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יחידה: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(שלושה) · 2–ב (אם ובן) · 3–א (ספן) · 4–א (בלילה) · 5–ג (בת ואמא)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1–ד · 2–ג · 3–א · 4–ב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3–א · 4–ד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2–3 משפטים, עם דוגמה מיצירה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יחידה: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השאלה הגדולה: מדוע סיפורים עצובים ומסתוריים שמושרים בשיר ממשיכים לרתק אותנו כבר מאות שנים?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(שלושה בני עורב) כמה עורבים יש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שניים     ב. חמישה     ג. שלושה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(לורד רנדל) מי מדבר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מלך ושר     ב. אם ובן     ג. שני חברים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(סר פטריק ספנס) מה היה התפקיד של סר פטריק?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ספן     ב. טבח     ג. מלך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(בעין דור) מתי רכב שאול?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בלילה     ב. בצהריים     ג. בבוקר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(בת הרב ואמה) מי מדבר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מלך ושר     ב. שני אחים     ג. בת ואמא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חברו בקו: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שלושה בני עורב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לורד רנדל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שאול המלך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לורד רנדל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בעין דור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שלושת העורבים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נינוח וקל דעת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דואגת וקשובה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נאהב ושותק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בעלת האוב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מסתורית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השאלה הגדולה של היחידה. כתבו 2–3 משפטים: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מדוע סיפורים עצובים ומסתוריים שמושרים בשיר ממשיכים לרתק אותנו כבר מאות שנים?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בלדות ורומנסות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היצירה שהכי אהבתי ביחידה: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משהו אחד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